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B7E" w:rsidRDefault="00DD4B7E" w:rsidP="00DD4B7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Дата: 5.11</w:t>
      </w:r>
    </w:p>
    <w:p w:rsidR="00DD4B7E" w:rsidRDefault="00DD4B7E" w:rsidP="00DD4B7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:rsidR="007F4638" w:rsidRDefault="00DD4B7E" w:rsidP="00DD4B7E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</w:rPr>
        <w:t xml:space="preserve">Тема. </w:t>
      </w:r>
      <w:r w:rsidRPr="00DD4B7E">
        <w:rPr>
          <w:rFonts w:ascii="Times New Roman" w:hAnsi="Times New Roman" w:cs="Times New Roman"/>
          <w:sz w:val="24"/>
        </w:rPr>
        <w:t>Р</w:t>
      </w:r>
      <w:bookmarkStart w:id="0" w:name="_GoBack"/>
      <w:bookmarkEnd w:id="0"/>
      <w:r w:rsidRPr="00DD4B7E">
        <w:rPr>
          <w:rFonts w:ascii="Times New Roman" w:hAnsi="Times New Roman" w:cs="Times New Roman"/>
          <w:sz w:val="24"/>
        </w:rPr>
        <w:t>ешение СЛАУ различными методами</w:t>
      </w:r>
      <w:r w:rsidRPr="00DD4B7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  <w:r w:rsidR="007F4638" w:rsidRPr="00DD4B7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Метод </w:t>
      </w:r>
      <w:proofErr w:type="spellStart"/>
      <w:r w:rsidR="007F4638" w:rsidRPr="00DD4B7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Крамера</w:t>
      </w:r>
      <w:proofErr w:type="spellEnd"/>
    </w:p>
    <w:p w:rsidR="00DD4B7E" w:rsidRPr="00DD4B7E" w:rsidRDefault="00DD4B7E" w:rsidP="00DD4B7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D4B7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Задание.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Записать теорему, примеры в тетради, решить задания. Отправить 2.11 до 16.00</w:t>
      </w:r>
    </w:p>
    <w:p w:rsidR="007C3364" w:rsidRPr="007F4638" w:rsidRDefault="007C3364" w:rsidP="007F46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7F4638" w:rsidRDefault="007F4638" w:rsidP="00DD4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Крамера</w:t>
      </w:r>
      <w:proofErr w:type="spellEnd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(теорема </w:t>
      </w:r>
      <w:proofErr w:type="spellStart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Крамера</w:t>
      </w:r>
      <w:proofErr w:type="spellEnd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способ решения квадратных </w:t>
      </w:r>
      <w:proofErr w:type="gramStart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СЛАУ</w:t>
      </w:r>
      <w:r w:rsidR="007C33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7C336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линейных алгебраических уравнений)</w:t>
      </w:r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ненулевым определителем основной матрицы. Назван по имени Габриэля </w:t>
      </w:r>
      <w:proofErr w:type="spellStart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Крамера</w:t>
      </w:r>
      <w:proofErr w:type="spellEnd"/>
      <w:r w:rsidRPr="007F4638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автора метод.</w:t>
      </w:r>
    </w:p>
    <w:p w:rsidR="007C3364" w:rsidRDefault="007C3364" w:rsidP="00DD4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364" w:rsidRPr="007C3364" w:rsidRDefault="007C3364" w:rsidP="00DD4B7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3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C33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называется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совместной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она имеет хотя бы одно решение.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36883" w:rsidRPr="007F4638" w:rsidRDefault="00136883" w:rsidP="00DD4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638" w:rsidRDefault="007F4638" w:rsidP="00DD4B7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4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Теорема </w:t>
      </w:r>
      <w:proofErr w:type="spellStart"/>
      <w:r w:rsidRPr="007F4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Крамера</w:t>
      </w:r>
      <w:proofErr w:type="spellEnd"/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Если </w:t>
      </w:r>
      <w:hyperlink r:id="rId4" w:tooltip="Понятие определителя матрицы" w:history="1">
        <w:r w:rsidRPr="0013688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определитель матрицы</w:t>
        </w:r>
      </w:hyperlink>
      <w:r w:rsidRPr="007F4638">
        <w:rPr>
          <w:rFonts w:ascii="Times New Roman" w:hAnsi="Times New Roman" w:cs="Times New Roman"/>
          <w:sz w:val="24"/>
          <w:szCs w:val="24"/>
        </w:rPr>
        <w:t xml:space="preserve"> квадратной системы </w:t>
      </w:r>
      <w:r w:rsidRPr="007C3364">
        <w:rPr>
          <w:rFonts w:ascii="Times New Roman" w:hAnsi="Times New Roman" w:cs="Times New Roman"/>
          <w:b/>
          <w:sz w:val="24"/>
          <w:szCs w:val="24"/>
        </w:rPr>
        <w:t>не равен нулю</w:t>
      </w:r>
      <w:r w:rsidRPr="007F4638">
        <w:rPr>
          <w:rFonts w:ascii="Times New Roman" w:hAnsi="Times New Roman" w:cs="Times New Roman"/>
          <w:sz w:val="24"/>
          <w:szCs w:val="24"/>
        </w:rPr>
        <w:t xml:space="preserve">, то система совместна и имеет единственное решение, которое находится по формулам </w:t>
      </w:r>
      <w:proofErr w:type="spellStart"/>
      <w:r w:rsidRPr="007F4638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7F4638">
        <w:rPr>
          <w:rFonts w:ascii="Times New Roman" w:hAnsi="Times New Roman" w:cs="Times New Roman"/>
          <w:sz w:val="24"/>
          <w:szCs w:val="24"/>
        </w:rPr>
        <w:t>:</w:t>
      </w:r>
    </w:p>
    <w:p w:rsidR="007F4638" w:rsidRPr="007F4638" w:rsidRDefault="007C3EB2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 w:cs="Times New Roman"/>
                  <w:sz w:val="36"/>
                  <w:szCs w:val="36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hAnsi="Cambria Math" w:cs="Times New Roman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36"/>
                  <w:szCs w:val="3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36"/>
                  <w:szCs w:val="36"/>
                </w:rPr>
                <m:t>∆</m:t>
              </m:r>
            </m:den>
          </m:f>
        </m:oMath>
      </m:oMathPara>
    </w:p>
    <w:p w:rsidR="007C3364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4638">
        <w:rPr>
          <w:rFonts w:ascii="Times New Roman" w:hAnsi="Times New Roman" w:cs="Times New Roman"/>
          <w:sz w:val="24"/>
          <w:szCs w:val="24"/>
        </w:rPr>
        <w:t>где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650" cy="112395"/>
            <wp:effectExtent l="19050" t="0" r="0" b="0"/>
            <wp:docPr id="379" name="Рисунок 379" descr="http://www.webmath.ru/poleznoe/images/slau/formules_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://www.webmath.ru/poleznoe/images/slau/formules_84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- определитель матрицы системы,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2720" cy="137795"/>
            <wp:effectExtent l="19050" t="0" r="0" b="0"/>
            <wp:docPr id="380" name="Рисунок 380" descr="http://www.webmath.ru/poleznoe/images/slau/formules_9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www.webmath.ru/poleznoe/images/slau/formules_99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- определитель матрицы системы, где вместо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80" cy="112395"/>
            <wp:effectExtent l="19050" t="0" r="0" b="0"/>
            <wp:docPr id="381" name="Рисунок 381" descr="http://www.webmath.ru/poleznoe/images/slau/formules_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://www.webmath.ru/poleznoe/images/slau/formules_63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-го столбца стоит столбец правых частей.</w:t>
      </w:r>
    </w:p>
    <w:p w:rsidR="007F4638" w:rsidRPr="007C3364" w:rsidRDefault="007F4638" w:rsidP="00DD4B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3364">
        <w:rPr>
          <w:rFonts w:ascii="Times New Roman" w:hAnsi="Times New Roman" w:cs="Times New Roman"/>
          <w:b/>
          <w:sz w:val="24"/>
          <w:szCs w:val="24"/>
        </w:rPr>
        <w:t>Замечание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Если определитель системы равен нулю, то система может быть как совместной, так и несовместной.</w:t>
      </w:r>
    </w:p>
    <w:p w:rsidR="007F4638" w:rsidRPr="007C3364" w:rsidRDefault="007F4638" w:rsidP="00DD4B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3364">
        <w:rPr>
          <w:rFonts w:ascii="Times New Roman" w:hAnsi="Times New Roman" w:cs="Times New Roman"/>
          <w:b/>
          <w:sz w:val="24"/>
          <w:szCs w:val="24"/>
        </w:rPr>
        <w:t>Замечание</w:t>
      </w:r>
    </w:p>
    <w:p w:rsid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Данный метод удобно применять для маленьких систем с громоздкими вычислениями, а так же если нужно найти одну из неизвестных. Трудность заключается в том, что необходимо считать много определителей.</w:t>
      </w:r>
    </w:p>
    <w:p w:rsid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883" w:rsidRPr="00DD4B7E" w:rsidRDefault="00136883" w:rsidP="00DD4B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883">
        <w:rPr>
          <w:rFonts w:ascii="Times New Roman" w:hAnsi="Times New Roman" w:cs="Times New Roman"/>
          <w:b/>
          <w:sz w:val="24"/>
          <w:szCs w:val="24"/>
        </w:rPr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Найти решение СЛАУ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9975" cy="483235"/>
            <wp:effectExtent l="19050" t="0" r="0" b="0"/>
            <wp:docPr id="386" name="Рисунок 386" descr="http://www.webmath.ru/poleznoe/images/slau/formules_9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://www.webmath.ru/poleznoe/images/slau/formules_99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 xml:space="preserve"> при помощи метода </w:t>
      </w:r>
      <w:proofErr w:type="spellStart"/>
      <w:r w:rsidRPr="007F4638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7F4638">
        <w:rPr>
          <w:rFonts w:ascii="Times New Roman" w:hAnsi="Times New Roman" w:cs="Times New Roman"/>
          <w:sz w:val="24"/>
          <w:szCs w:val="24"/>
        </w:rPr>
        <w:t>.</w:t>
      </w:r>
    </w:p>
    <w:p w:rsidR="00136883" w:rsidRPr="007F4638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Решение</w:t>
      </w:r>
      <w:r w:rsidRPr="00136883">
        <w:rPr>
          <w:rFonts w:ascii="Times New Roman" w:hAnsi="Times New Roman" w:cs="Times New Roman"/>
          <w:sz w:val="24"/>
          <w:szCs w:val="24"/>
        </w:rPr>
        <w:t>. </w:t>
      </w:r>
      <w:hyperlink r:id="rId9" w:tooltip="Методы вычисления определителей матрицы" w:history="1">
        <w:r w:rsidRPr="0013688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Вычисляем определитель матрицы</w:t>
        </w:r>
      </w:hyperlink>
      <w:r w:rsidRPr="007F4638">
        <w:rPr>
          <w:rFonts w:ascii="Times New Roman" w:hAnsi="Times New Roman" w:cs="Times New Roman"/>
          <w:sz w:val="24"/>
          <w:szCs w:val="24"/>
        </w:rPr>
        <w:t> системы: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49830" cy="396875"/>
            <wp:effectExtent l="19050" t="0" r="7620" b="0"/>
            <wp:docPr id="387" name="Рисунок 387" descr="http://www.webmath.ru/poleznoe/images/slau/formules_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://www.webmath.ru/poleznoe/images/slau/formules_99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Так как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2910" cy="155575"/>
            <wp:effectExtent l="19050" t="0" r="0" b="0"/>
            <wp:docPr id="388" name="Рисунок 388" descr="http://www.webmath.ru/poleznoe/images/slau/formules_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www.webmath.ru/poleznoe/images/slau/formules_99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 xml:space="preserve"> , то по теореме </w:t>
      </w:r>
      <w:proofErr w:type="spellStart"/>
      <w:r w:rsidRPr="007F4638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7F4638">
        <w:rPr>
          <w:rFonts w:ascii="Times New Roman" w:hAnsi="Times New Roman" w:cs="Times New Roman"/>
          <w:sz w:val="24"/>
          <w:szCs w:val="24"/>
        </w:rPr>
        <w:t> </w:t>
      </w:r>
      <w:hyperlink r:id="rId12" w:tooltip="Критерий совместности системы" w:history="1">
        <w:r w:rsidRPr="007F4638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система совместна</w:t>
        </w:r>
      </w:hyperlink>
      <w:r w:rsidRPr="007F4638">
        <w:rPr>
          <w:rFonts w:ascii="Times New Roman" w:hAnsi="Times New Roman" w:cs="Times New Roman"/>
          <w:sz w:val="24"/>
          <w:szCs w:val="24"/>
        </w:rPr>
        <w:t> и имеет единственное решение. Вычислим вспомогательные определители. Определитель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865" cy="137795"/>
            <wp:effectExtent l="19050" t="0" r="635" b="0"/>
            <wp:docPr id="389" name="Рисунок 389" descr="http://www.webmath.ru/poleznoe/images/slau/formules_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www.webmath.ru/poleznoe/images/slau/formules_99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получим из определителя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650" cy="112395"/>
            <wp:effectExtent l="19050" t="0" r="0" b="0"/>
            <wp:docPr id="390" name="Рисунок 390" descr="http://www.webmath.ru/poleznoe/images/slau/formules_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://www.webmath.ru/poleznoe/images/slau/formules_84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заменой его первого столбца столбцом свободных коэффициентов. Будем иметь: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3280" cy="396875"/>
            <wp:effectExtent l="19050" t="0" r="1270" b="0"/>
            <wp:docPr id="391" name="Рисунок 391" descr="http://www.webmath.ru/poleznoe/images/slau/formules_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www.webmath.ru/poleznoe/images/slau/formules_10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Аналогично, определитель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865" cy="137795"/>
            <wp:effectExtent l="19050" t="0" r="635" b="0"/>
            <wp:docPr id="392" name="Рисунок 392" descr="http://www.webmath.ru/poleznoe/images/slau/formules_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://www.webmath.ru/poleznoe/images/slau/formules_10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получается из определителя матрицы системы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650" cy="112395"/>
            <wp:effectExtent l="19050" t="0" r="0" b="0"/>
            <wp:docPr id="393" name="Рисунок 393" descr="http://www.webmath.ru/poleznoe/images/slau/formules_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://www.webmath.ru/poleznoe/images/slau/formules_84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заменой второго столбца столбцом свободных коэффициентов: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1845" cy="396875"/>
            <wp:effectExtent l="19050" t="0" r="0" b="0"/>
            <wp:docPr id="394" name="Рисунок 394" descr="http://www.webmath.ru/poleznoe/images/slau/formules_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www.webmath.ru/poleznoe/images/slau/formules_100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Тогда получаем, что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79750" cy="327660"/>
            <wp:effectExtent l="19050" t="0" r="6350" b="0"/>
            <wp:docPr id="395" name="Рисунок 395" descr="http://www.webmath.ru/poleznoe/images/slau/formules_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www.webmath.ru/poleznoe/images/slau/formules_100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Ответ.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120650"/>
            <wp:effectExtent l="19050" t="0" r="9525" b="0"/>
            <wp:docPr id="396" name="Рисунок 396" descr="http://www.webmath.ru/poleznoe/images/slau/formules_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www.webmath.ru/poleznoe/images/slau/formules_97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,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7525" cy="120650"/>
            <wp:effectExtent l="19050" t="0" r="0" b="0"/>
            <wp:docPr id="397" name="Рисунок 397" descr="http://www.webmath.ru/poleznoe/images/slau/formules_9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www.webmath.ru/poleznoe/images/slau/formules_97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883" w:rsidRPr="00136883" w:rsidRDefault="00136883" w:rsidP="00DD4B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883">
        <w:rPr>
          <w:rFonts w:ascii="Times New Roman" w:hAnsi="Times New Roman" w:cs="Times New Roman"/>
          <w:b/>
          <w:sz w:val="24"/>
          <w:szCs w:val="24"/>
        </w:rPr>
        <w:t>Пример 2</w:t>
      </w:r>
      <w:r w:rsidR="007F4638" w:rsidRPr="00136883">
        <w:rPr>
          <w:rFonts w:ascii="Times New Roman" w:hAnsi="Times New Roman" w:cs="Times New Roman"/>
          <w:b/>
          <w:sz w:val="24"/>
          <w:szCs w:val="24"/>
        </w:rPr>
        <w:t>. </w:t>
      </w:r>
    </w:p>
    <w:p w:rsidR="00136883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lastRenderedPageBreak/>
        <w:t xml:space="preserve">При помощи формул </w:t>
      </w:r>
      <w:proofErr w:type="spellStart"/>
      <w:r w:rsidRPr="007F4638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7F4638">
        <w:rPr>
          <w:rFonts w:ascii="Times New Roman" w:hAnsi="Times New Roman" w:cs="Times New Roman"/>
          <w:sz w:val="24"/>
          <w:szCs w:val="24"/>
        </w:rPr>
        <w:t xml:space="preserve"> найти решение системы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1094" cy="681487"/>
            <wp:effectExtent l="0" t="0" r="6706" b="0"/>
            <wp:docPr id="1" name="Рисунок 1" descr="http://www.webmath.ru/poleznoe/images/slau/formules_9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bmath.ru/poleznoe/images/slau/formules_97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94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883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883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Решение. Вычисляем определитель матрицы системы: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73500" cy="586740"/>
            <wp:effectExtent l="19050" t="0" r="0" b="0"/>
            <wp:docPr id="2" name="Рисунок 2" descr="http://www.webmath.ru/poleznoe/images/slau/formules_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ebmath.ru/poleznoe/images/slau/formules_98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88005" cy="163830"/>
            <wp:effectExtent l="19050" t="0" r="0" b="0"/>
            <wp:docPr id="3" name="Рисунок 3" descr="http://www.webmath.ru/poleznoe/images/slau/formules_9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ebmath.ru/poleznoe/images/slau/formules_98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 xml:space="preserve">Так как определитель матрицы системы неравен нулю, то по теореме </w:t>
      </w:r>
      <w:proofErr w:type="spellStart"/>
      <w:r w:rsidRPr="007F4638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7F4638">
        <w:rPr>
          <w:rFonts w:ascii="Times New Roman" w:hAnsi="Times New Roman" w:cs="Times New Roman"/>
          <w:sz w:val="24"/>
          <w:szCs w:val="24"/>
        </w:rPr>
        <w:t xml:space="preserve"> система совместна и имеет единственное решение. Для его нахождения вычислим следующие определители: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9670" cy="586740"/>
            <wp:effectExtent l="19050" t="0" r="5080" b="0"/>
            <wp:docPr id="4" name="Рисунок 4" descr="http://www.webmath.ru/poleznoe/images/slau/formules_1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ebmath.ru/poleznoe/images/slau/formules_100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14420" cy="163830"/>
            <wp:effectExtent l="19050" t="0" r="5080" b="0"/>
            <wp:docPr id="5" name="Рисунок 5" descr="http://www.webmath.ru/poleznoe/images/slau/formules_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ebmath.ru/poleznoe/images/slau/formules_1005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9670" cy="586740"/>
            <wp:effectExtent l="19050" t="0" r="5080" b="0"/>
            <wp:docPr id="6" name="Рисунок 6" descr="http://www.webmath.ru/poleznoe/images/slau/formules_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webmath.ru/poleznoe/images/slau/formules_100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3335" cy="163830"/>
            <wp:effectExtent l="19050" t="0" r="0" b="0"/>
            <wp:docPr id="7" name="Рисунок 7" descr="http://www.webmath.ru/poleznoe/images/slau/formules_1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ebmath.ru/poleznoe/images/slau/formules_100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4555" cy="586740"/>
            <wp:effectExtent l="19050" t="0" r="4445" b="0"/>
            <wp:docPr id="8" name="Рисунок 8" descr="http://www.webmath.ru/poleznoe/images/slau/formules_1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webmath.ru/poleznoe/images/slau/formules_1008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28440" cy="163830"/>
            <wp:effectExtent l="19050" t="0" r="0" b="0"/>
            <wp:docPr id="9" name="Рисунок 9" descr="http://www.webmath.ru/poleznoe/images/slau/formules_1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webmath.ru/poleznoe/images/slau/formules_1009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7F4638" w:rsidRP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66215" cy="327660"/>
            <wp:effectExtent l="19050" t="0" r="635" b="0"/>
            <wp:docPr id="10" name="Рисунок 10" descr="http://www.webmath.ru/poleznoe/images/slau/formules_1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webmath.ru/poleznoe/images/slau/formules_101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  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5565" cy="327660"/>
            <wp:effectExtent l="19050" t="0" r="6985" b="0"/>
            <wp:docPr id="11" name="Рисунок 11" descr="http://www.webmath.ru/poleznoe/images/slau/formules_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webmath.ru/poleznoe/images/slau/formules_101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638">
        <w:rPr>
          <w:rFonts w:ascii="Times New Roman" w:hAnsi="Times New Roman" w:cs="Times New Roman"/>
          <w:sz w:val="24"/>
          <w:szCs w:val="24"/>
        </w:rPr>
        <w:t>   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1925" cy="327660"/>
            <wp:effectExtent l="19050" t="0" r="0" b="0"/>
            <wp:docPr id="12" name="Рисунок 12" descr="http://www.webmath.ru/poleznoe/images/slau/formules_1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webmath.ru/poleznoe/images/slau/formules_1012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638" w:rsidRDefault="007F4638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638">
        <w:rPr>
          <w:rFonts w:ascii="Times New Roman" w:hAnsi="Times New Roman" w:cs="Times New Roman"/>
          <w:sz w:val="24"/>
          <w:szCs w:val="24"/>
        </w:rPr>
        <w:t>Ответ. </w:t>
      </w:r>
      <w:r w:rsidRPr="007F46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1355" cy="681355"/>
            <wp:effectExtent l="19050" t="0" r="4445" b="0"/>
            <wp:docPr id="13" name="Рисунок 13" descr="http://www.webmath.ru/poleznoe/images/slau/formules_9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webmath.ru/poleznoe/images/slau/formules_993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756" w:rsidRDefault="00E65756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756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СЛАУ методом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</w:p>
    <w:p w:rsidR="00E65756" w:rsidRPr="007F4638" w:rsidRDefault="00E65756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136883" w:rsidRPr="00136883" w:rsidRDefault="00E65756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810895" cy="457200"/>
            <wp:effectExtent l="19050" t="0" r="8255" b="0"/>
            <wp:docPr id="487" name="Рисунок 487" descr="http://kontromat.ru/sistem/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http://kontromat.ru/sistem/image130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883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65756" w:rsidRDefault="00E65756" w:rsidP="00DD4B7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D4B7E">
        <w:rPr>
          <w:rFonts w:ascii="Times New Roman" w:hAnsi="Times New Roman" w:cs="Times New Roman"/>
          <w:sz w:val="24"/>
          <w:szCs w:val="24"/>
          <w:lang w:val="en-US"/>
        </w:rPr>
        <w:t>2.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=12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=-22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3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-2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=0</m:t>
                </m:r>
              </m:e>
            </m:eqArr>
          </m:e>
        </m:d>
      </m:oMath>
    </w:p>
    <w:p w:rsidR="00136883" w:rsidRDefault="00136883" w:rsidP="00DD4B7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36883" w:rsidRPr="00136883" w:rsidRDefault="00136883" w:rsidP="00DD4B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3.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4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+2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+2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=1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 xml:space="preserve">           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=3</m:t>
                </m:r>
              </m:e>
            </m:eqArr>
          </m:e>
        </m:d>
      </m:oMath>
    </w:p>
    <w:sectPr w:rsidR="00136883" w:rsidRPr="00136883" w:rsidSect="00731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38"/>
    <w:rsid w:val="00136883"/>
    <w:rsid w:val="00731196"/>
    <w:rsid w:val="007C3364"/>
    <w:rsid w:val="007C3EB2"/>
    <w:rsid w:val="007F4638"/>
    <w:rsid w:val="00C80FD9"/>
    <w:rsid w:val="00DD4B7E"/>
    <w:rsid w:val="00E65756"/>
    <w:rsid w:val="00E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E3C6"/>
  <w15:docId w15:val="{2494C1A4-B23F-4E60-B746-217DE13D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196"/>
  </w:style>
  <w:style w:type="paragraph" w:styleId="1">
    <w:name w:val="heading 1"/>
    <w:basedOn w:val="a"/>
    <w:link w:val="10"/>
    <w:uiPriority w:val="9"/>
    <w:qFormat/>
    <w:rsid w:val="007F4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F4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F463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F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6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4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46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1">
    <w:name w:val="Заголовок1"/>
    <w:basedOn w:val="a0"/>
    <w:rsid w:val="007F4638"/>
  </w:style>
  <w:style w:type="character" w:styleId="a7">
    <w:name w:val="Hyperlink"/>
    <w:basedOn w:val="a0"/>
    <w:uiPriority w:val="99"/>
    <w:unhideWhenUsed/>
    <w:rsid w:val="007F4638"/>
    <w:rPr>
      <w:color w:val="0000FF"/>
      <w:u w:val="single"/>
    </w:rPr>
  </w:style>
  <w:style w:type="character" w:styleId="a8">
    <w:name w:val="Placeholder Text"/>
    <w:basedOn w:val="a0"/>
    <w:uiPriority w:val="99"/>
    <w:semiHidden/>
    <w:rsid w:val="001368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651">
          <w:marLeft w:val="-220"/>
          <w:marRight w:val="-22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35378">
          <w:marLeft w:val="-220"/>
          <w:marRight w:val="-22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216646">
          <w:marLeft w:val="-220"/>
          <w:marRight w:val="-22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://www.webmath.ru/poleznoe/formules_5_2.php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hyperlink" Target="http://www.webmath.ru/poleznoe/formules_6_9.php" TargetMode="External"/><Relationship Id="rId9" Type="http://schemas.openxmlformats.org/officeDocument/2006/relationships/hyperlink" Target="http://www.webmath.ru/poleznoe/formules_6_11.php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2024-10-26T15:28:00Z</dcterms:created>
  <dcterms:modified xsi:type="dcterms:W3CDTF">2024-10-26T15:28:00Z</dcterms:modified>
</cp:coreProperties>
</file>